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3C36F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28"/>
        <w:jc w:val="left"/>
        <w:textAlignment w:val="baseline"/>
        <w:rPr>
          <w:rFonts w:hint="eastAsia" w:ascii="方正仿宋_GBK" w:hAnsi="方正仿宋_GBK" w:eastAsia="方正仿宋_GBK" w:cs="方正仿宋_GBK"/>
          <w:spacing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  <w:lang w:eastAsia="zh-CN"/>
        </w:rPr>
        <w:t>附件：</w:t>
      </w:r>
    </w:p>
    <w:p w14:paraId="6954D5DE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28"/>
        <w:jc w:val="center"/>
        <w:textAlignment w:val="baseline"/>
        <w:rPr>
          <w:rFonts w:hint="eastAsia" w:ascii="方正小标宋_GBK" w:hAnsi="方正小标宋_GBK" w:eastAsia="方正小标宋_GBK" w:cs="方正小标宋_GBK"/>
          <w:spacing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2"/>
          <w:sz w:val="44"/>
          <w:szCs w:val="44"/>
        </w:rPr>
        <w:t>政策</w:t>
      </w:r>
      <w:r>
        <w:rPr>
          <w:rFonts w:hint="eastAsia" w:ascii="方正小标宋_GBK" w:hAnsi="方正小标宋_GBK" w:eastAsia="方正小标宋_GBK" w:cs="方正小标宋_GBK"/>
          <w:spacing w:val="2"/>
          <w:sz w:val="44"/>
          <w:szCs w:val="44"/>
          <w:lang w:eastAsia="zh-CN"/>
        </w:rPr>
        <w:t>文件</w:t>
      </w:r>
      <w:r>
        <w:rPr>
          <w:rFonts w:hint="eastAsia" w:ascii="方正小标宋_GBK" w:hAnsi="方正小标宋_GBK" w:eastAsia="方正小标宋_GBK" w:cs="方正小标宋_GBK"/>
          <w:spacing w:val="2"/>
          <w:sz w:val="44"/>
          <w:szCs w:val="44"/>
        </w:rPr>
        <w:t>解读方案（模板）</w:t>
      </w:r>
    </w:p>
    <w:tbl>
      <w:tblPr>
        <w:tblStyle w:val="6"/>
        <w:tblW w:w="9679" w:type="dxa"/>
        <w:tblInd w:w="-3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5"/>
        <w:gridCol w:w="2113"/>
        <w:gridCol w:w="3443"/>
        <w:gridCol w:w="2748"/>
      </w:tblGrid>
      <w:tr w14:paraId="0AD296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375" w:type="dxa"/>
            <w:vMerge w:val="restart"/>
            <w:vAlign w:val="top"/>
          </w:tcPr>
          <w:p w14:paraId="6F7D96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300" w:lineRule="exact"/>
              <w:ind w:left="187"/>
              <w:textAlignment w:val="baseline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  <w:position w:val="16"/>
                <w:sz w:val="28"/>
                <w:szCs w:val="28"/>
              </w:rPr>
              <w:t>拟发文件</w:t>
            </w:r>
          </w:p>
          <w:p w14:paraId="0C19E3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82"/>
              <w:textAlignment w:val="baseline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  <w:sz w:val="28"/>
                <w:szCs w:val="28"/>
              </w:rPr>
              <w:t>标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pacing w:val="-3"/>
                <w:sz w:val="28"/>
                <w:szCs w:val="28"/>
              </w:rPr>
              <w:t>题</w:t>
            </w:r>
          </w:p>
        </w:tc>
        <w:tc>
          <w:tcPr>
            <w:tcW w:w="5556" w:type="dxa"/>
            <w:gridSpan w:val="2"/>
            <w:vMerge w:val="restart"/>
            <w:tcBorders>
              <w:right w:val="single" w:color="auto" w:sz="4" w:space="0"/>
            </w:tcBorders>
            <w:vAlign w:val="top"/>
          </w:tcPr>
          <w:p w14:paraId="675A29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  <w:tc>
          <w:tcPr>
            <w:tcW w:w="2748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 w14:paraId="32A285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联系人及电话</w:t>
            </w:r>
          </w:p>
        </w:tc>
      </w:tr>
      <w:tr w14:paraId="631A9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375" w:type="dxa"/>
            <w:vMerge w:val="continue"/>
            <w:vAlign w:val="top"/>
          </w:tcPr>
          <w:p w14:paraId="797BCD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82"/>
              <w:textAlignment w:val="baseline"/>
              <w:rPr>
                <w:rFonts w:hint="eastAsia" w:ascii="方正仿宋_GBK" w:hAnsi="方正仿宋_GBK" w:eastAsia="方正仿宋_GBK" w:cs="方正仿宋_GBK"/>
                <w:spacing w:val="-3"/>
                <w:sz w:val="28"/>
                <w:szCs w:val="28"/>
              </w:rPr>
            </w:pPr>
          </w:p>
        </w:tc>
        <w:tc>
          <w:tcPr>
            <w:tcW w:w="5556" w:type="dxa"/>
            <w:gridSpan w:val="2"/>
            <w:vMerge w:val="continue"/>
            <w:tcBorders>
              <w:right w:val="single" w:color="auto" w:sz="4" w:space="0"/>
            </w:tcBorders>
            <w:vAlign w:val="top"/>
          </w:tcPr>
          <w:p w14:paraId="15444E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 w14:paraId="0C701F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46B71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</w:trPr>
        <w:tc>
          <w:tcPr>
            <w:tcW w:w="1375" w:type="dxa"/>
            <w:vAlign w:val="center"/>
          </w:tcPr>
          <w:p w14:paraId="72CAF91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31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  <w:t>文件类别</w:t>
            </w:r>
          </w:p>
        </w:tc>
        <w:tc>
          <w:tcPr>
            <w:tcW w:w="8304" w:type="dxa"/>
            <w:gridSpan w:val="3"/>
            <w:vAlign w:val="top"/>
          </w:tcPr>
          <w:p w14:paraId="70BB210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31"/>
              <w:textAlignment w:val="baseline"/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  <w:t>政府规章；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  <w:t>行政规范性文件；</w:t>
            </w:r>
          </w:p>
          <w:p w14:paraId="3B7D37D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31"/>
              <w:textAlignment w:val="baseline"/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  <w:t>涉及公民、法人或者其他组织权利义务、切身利益及重大公共利益、社会关注度高的文件；</w:t>
            </w:r>
          </w:p>
          <w:p w14:paraId="747932E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31"/>
              <w:textAlignment w:val="baseline"/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  <w:t>其他需要进行解读的文件。</w:t>
            </w:r>
          </w:p>
        </w:tc>
      </w:tr>
      <w:tr w14:paraId="6EE33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75" w:type="dxa"/>
            <w:tcBorders>
              <w:bottom w:val="single" w:color="auto" w:sz="4" w:space="0"/>
            </w:tcBorders>
            <w:vAlign w:val="center"/>
          </w:tcPr>
          <w:p w14:paraId="641BD0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300" w:lineRule="exact"/>
              <w:ind w:left="185" w:left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8"/>
                <w:szCs w:val="28"/>
              </w:rPr>
              <w:t>解读形式</w:t>
            </w:r>
          </w:p>
        </w:tc>
        <w:tc>
          <w:tcPr>
            <w:tcW w:w="8304" w:type="dxa"/>
            <w:gridSpan w:val="3"/>
            <w:tcBorders>
              <w:bottom w:val="single" w:color="auto" w:sz="4" w:space="0"/>
            </w:tcBorders>
            <w:vAlign w:val="top"/>
          </w:tcPr>
          <w:p w14:paraId="317BEEE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31" w:leftChars="0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8"/>
                <w:szCs w:val="28"/>
                <w:lang w:eastAsia="zh-CN"/>
              </w:rPr>
              <w:t>介绍类；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8"/>
                <w:szCs w:val="28"/>
                <w:lang w:eastAsia="zh-CN"/>
              </w:rPr>
              <w:t>问答类；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8"/>
                <w:szCs w:val="28"/>
                <w:lang w:eastAsia="zh-CN"/>
              </w:rPr>
              <w:t>操作类；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8"/>
                <w:szCs w:val="28"/>
                <w:lang w:eastAsia="zh-CN"/>
              </w:rPr>
              <w:t>综合类。</w:t>
            </w:r>
          </w:p>
        </w:tc>
      </w:tr>
      <w:tr w14:paraId="79A64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2" w:hRule="atLeast"/>
        </w:trPr>
        <w:tc>
          <w:tcPr>
            <w:tcW w:w="1375" w:type="dxa"/>
            <w:tcBorders>
              <w:top w:val="single" w:color="auto" w:sz="4" w:space="0"/>
            </w:tcBorders>
            <w:vAlign w:val="center"/>
          </w:tcPr>
          <w:p w14:paraId="7787B3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300" w:lineRule="exact"/>
              <w:ind w:left="185" w:left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具体方式</w:t>
            </w:r>
          </w:p>
        </w:tc>
        <w:tc>
          <w:tcPr>
            <w:tcW w:w="8304" w:type="dxa"/>
            <w:gridSpan w:val="3"/>
            <w:tcBorders>
              <w:top w:val="single" w:color="auto" w:sz="4" w:space="0"/>
            </w:tcBorders>
            <w:vAlign w:val="top"/>
          </w:tcPr>
          <w:p w14:paraId="21737D7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31"/>
              <w:textAlignment w:val="baseline"/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  <w:t>发布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eastAsia="zh-CN"/>
              </w:rPr>
              <w:t>政策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  <w:t>解读文字材料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val="en-US" w:eastAsia="zh-CN"/>
              </w:rPr>
              <w:t>*</w:t>
            </w:r>
          </w:p>
          <w:p w14:paraId="5686952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31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2"/>
                <w:sz w:val="28"/>
                <w:szCs w:val="28"/>
                <w:lang w:val="en-US" w:eastAsia="zh-CN"/>
              </w:rPr>
              <w:t>多元化解读方式</w:t>
            </w:r>
          </w:p>
          <w:p w14:paraId="59FB921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31"/>
              <w:textAlignment w:val="baseline"/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  <w:t>发布图表图片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eastAsia="zh-CN"/>
              </w:rPr>
              <w:t>、音频视频、卡通动漫；</w:t>
            </w:r>
          </w:p>
          <w:p w14:paraId="4B85DAD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31"/>
              <w:textAlignment w:val="baseline"/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  <w:t>发布政策解读新闻通稿；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  <w:t>召开新闻发布会；</w:t>
            </w:r>
          </w:p>
          <w:p w14:paraId="3E64766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31"/>
              <w:textAlignment w:val="baseline"/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  <w:t>部门负责人接受媒体专访；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  <w:t>部门负责人发表解读文章；</w:t>
            </w:r>
          </w:p>
          <w:p w14:paraId="32CEE1D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31" w:leftChars="0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  <w:t>熟悉领域业务的专家学者解读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eastAsia="zh-CN"/>
              </w:rPr>
              <w:t>其他方式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val="en-US" w:eastAsia="zh-CN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 w:color="auto"/>
              </w:rPr>
              <w:t xml:space="preserve">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 w:color="auto"/>
                <w:lang w:val="en-US" w:eastAsia="zh-CN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  <w:t>。</w:t>
            </w:r>
          </w:p>
        </w:tc>
      </w:tr>
      <w:tr w14:paraId="56C0EF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0" w:hRule="atLeast"/>
        </w:trPr>
        <w:tc>
          <w:tcPr>
            <w:tcW w:w="1375" w:type="dxa"/>
            <w:vAlign w:val="center"/>
          </w:tcPr>
          <w:p w14:paraId="3B7CE2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300" w:lineRule="exact"/>
              <w:ind w:left="185" w:left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8"/>
                <w:szCs w:val="28"/>
                <w:lang w:eastAsia="zh-CN"/>
              </w:rPr>
              <w:t>文字材料</w:t>
            </w:r>
          </w:p>
        </w:tc>
        <w:tc>
          <w:tcPr>
            <w:tcW w:w="8304" w:type="dxa"/>
            <w:gridSpan w:val="3"/>
            <w:vAlign w:val="top"/>
          </w:tcPr>
          <w:p w14:paraId="04D066D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31"/>
              <w:textAlignment w:val="baseline"/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eastAsia="zh-CN"/>
              </w:rPr>
              <w:t>文件出台背景、制定依据、目的意义、主要内容、核心举措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val="en-US" w:eastAsia="zh-CN"/>
              </w:rPr>
              <w:t>*</w:t>
            </w:r>
          </w:p>
          <w:p w14:paraId="4CD8ADA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31"/>
              <w:textAlignment w:val="baseline"/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eastAsia="zh-CN"/>
              </w:rPr>
              <w:t>涉及公民、法人或者其他社会组织权利义务、切身利益及重大公共利益，需要社会公众知悉、执行、配合的条款，说明具体做法、制定依据及合法性、合理性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val="en-US" w:eastAsia="zh-CN"/>
              </w:rPr>
              <w:t>*；</w:t>
            </w:r>
          </w:p>
          <w:p w14:paraId="476B636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31"/>
              <w:textAlignment w:val="baseline"/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8"/>
                <w:szCs w:val="28"/>
                <w:lang w:eastAsia="zh-CN"/>
              </w:rPr>
              <w:t>关键词、专业术语诠释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val="en-US" w:eastAsia="zh-CN"/>
              </w:rPr>
              <w:t>*；</w:t>
            </w:r>
          </w:p>
          <w:p w14:paraId="0003F73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31"/>
              <w:textAlignment w:val="baseline"/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eastAsia="zh-CN"/>
              </w:rPr>
              <w:t>涉及办事服务事项的，说明受理单位和地址、联系方式、办事条件、资料、程序、时限以及其他注意事项；</w:t>
            </w:r>
          </w:p>
          <w:p w14:paraId="1AC5778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31"/>
              <w:textAlignment w:val="baseline"/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eastAsia="zh-CN"/>
              </w:rPr>
              <w:t>涉及行政执法事项的，说明执行范围、执行程序、执行标准等；</w:t>
            </w:r>
          </w:p>
          <w:p w14:paraId="5291919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31"/>
              <w:textAlignment w:val="baseline"/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eastAsia="zh-CN"/>
              </w:rPr>
              <w:t>对原有政策修订的，说明修订的理由、新旧政策的衔接及差异；</w:t>
            </w:r>
          </w:p>
          <w:p w14:paraId="77EC4DA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31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eastAsia="zh-CN"/>
              </w:rPr>
              <w:t>贯彻执行上级政策的，说明与上级政策的异同、特点。</w:t>
            </w:r>
          </w:p>
        </w:tc>
      </w:tr>
      <w:tr w14:paraId="53164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1375" w:type="dxa"/>
            <w:vAlign w:val="center"/>
          </w:tcPr>
          <w:p w14:paraId="4A0C60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300" w:lineRule="exact"/>
              <w:ind w:left="185" w:left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8"/>
                <w:szCs w:val="28"/>
              </w:rPr>
              <w:t>解读渠道</w:t>
            </w:r>
          </w:p>
        </w:tc>
        <w:tc>
          <w:tcPr>
            <w:tcW w:w="8304" w:type="dxa"/>
            <w:gridSpan w:val="3"/>
            <w:vAlign w:val="top"/>
          </w:tcPr>
          <w:p w14:paraId="1FD75F5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31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pacing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8"/>
                <w:szCs w:val="28"/>
                <w:lang w:val="en-US" w:eastAsia="zh-CN"/>
              </w:rPr>
              <w:t>八宿县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eastAsia="zh-CN"/>
              </w:rPr>
              <w:t>政府门户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  <w:t>网站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val="en-US" w:eastAsia="zh-CN"/>
              </w:rPr>
              <w:t>*</w:t>
            </w:r>
          </w:p>
          <w:p w14:paraId="5595F4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eastAsia="zh-CN"/>
              </w:rPr>
              <w:t>政务新媒体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eastAsia="zh-CN"/>
              </w:rPr>
              <w:t>名称：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 w:color="auto"/>
              </w:rPr>
              <w:t xml:space="preserve">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 w:color="auto"/>
                <w:lang w:val="en-US" w:eastAsia="zh-CN"/>
              </w:rPr>
              <w:t xml:space="preserve">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 w:color="auto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 w:color="auto"/>
                <w:lang w:val="en-US" w:eastAsia="zh-CN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  <w:t>)</w:t>
            </w:r>
          </w:p>
          <w:p w14:paraId="2DCF23D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31"/>
              <w:textAlignment w:val="baseline"/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eastAsia="zh-CN"/>
              </w:rPr>
              <w:t>新闻媒体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eastAsia="zh-CN"/>
              </w:rPr>
              <w:t>名称：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 w:color="auto"/>
              </w:rPr>
              <w:t xml:space="preserve">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 w:color="auto"/>
                <w:lang w:val="en-US" w:eastAsia="zh-CN"/>
              </w:rPr>
              <w:t xml:space="preserve">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 w:color="auto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 w:color="auto"/>
                <w:lang w:val="en-US" w:eastAsia="zh-CN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  <w:t>)</w:t>
            </w:r>
          </w:p>
          <w:p w14:paraId="3F38046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31" w:leftChars="0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  <w:t>其他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eastAsia="zh-CN"/>
              </w:rPr>
              <w:t>媒体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eastAsia="zh-CN"/>
              </w:rPr>
              <w:t>名称：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 w:color="auto"/>
              </w:rPr>
              <w:t xml:space="preserve">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 w:color="auto"/>
                <w:lang w:val="en-US" w:eastAsia="zh-CN"/>
              </w:rPr>
              <w:t xml:space="preserve">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 w:color="auto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 w:color="auto"/>
                <w:lang w:val="en-US" w:eastAsia="zh-CN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  <w:t>)</w:t>
            </w:r>
          </w:p>
        </w:tc>
      </w:tr>
      <w:tr w14:paraId="6DF1C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1375" w:type="dxa"/>
            <w:vAlign w:val="center"/>
          </w:tcPr>
          <w:p w14:paraId="077EC5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300" w:lineRule="exact"/>
              <w:ind w:left="185" w:left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8"/>
                <w:szCs w:val="28"/>
              </w:rPr>
              <w:t>解读时间</w:t>
            </w:r>
          </w:p>
        </w:tc>
        <w:tc>
          <w:tcPr>
            <w:tcW w:w="8304" w:type="dxa"/>
            <w:gridSpan w:val="3"/>
            <w:vAlign w:val="top"/>
          </w:tcPr>
          <w:p w14:paraId="6AFA83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eastAsia="zh-CN"/>
              </w:rPr>
              <w:t>文字解读在政策文件公开后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val="en-US" w:eastAsia="zh-CN"/>
              </w:rPr>
              <w:t>5个工作日内完成（时间：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 w:color="auto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 w:color="auto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 w:color="auto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 w:color="auto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val="en-US" w:eastAsia="zh-CN"/>
              </w:rPr>
              <w:t>）</w:t>
            </w:r>
          </w:p>
          <w:p w14:paraId="0A2324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  <w:lang w:val="en-US" w:eastAsia="zh-CN"/>
              </w:rPr>
              <w:t>原则上多元化解读在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  <w:lang w:eastAsia="zh-CN"/>
              </w:rPr>
              <w:t>政策文件公开后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  <w:lang w:val="en-US" w:eastAsia="zh-CN"/>
              </w:rPr>
              <w:t>10个工作日内完成（时间：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 w:color="auto"/>
                <w:lang w:val="en-US" w:eastAsia="zh-CN"/>
              </w:rPr>
              <w:t xml:space="preserve">           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  <w:lang w:val="en-US" w:eastAsia="zh-CN"/>
              </w:rPr>
              <w:t>）</w:t>
            </w:r>
          </w:p>
          <w:p w14:paraId="75EEF1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val="en-US" w:eastAsia="zh-CN"/>
              </w:rPr>
              <w:t>其他时间及理由：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 w:color="auto"/>
              </w:rPr>
              <w:t xml:space="preserve">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 w:color="auto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 w:color="auto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 w:color="auto"/>
                <w:lang w:val="en-US" w:eastAsia="zh-CN"/>
              </w:rPr>
              <w:t xml:space="preserve">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 w:color="auto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 w:color="auto"/>
                <w:lang w:val="en-US" w:eastAsia="zh-CN"/>
              </w:rPr>
              <w:t xml:space="preserve">       </w:t>
            </w:r>
          </w:p>
        </w:tc>
      </w:tr>
      <w:tr w14:paraId="2D8E0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" w:hRule="atLeast"/>
        </w:trPr>
        <w:tc>
          <w:tcPr>
            <w:tcW w:w="1375" w:type="dxa"/>
            <w:tcBorders>
              <w:bottom w:val="single" w:color="auto" w:sz="4" w:space="0"/>
            </w:tcBorders>
            <w:vAlign w:val="center"/>
          </w:tcPr>
          <w:p w14:paraId="6CFA2F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300" w:lineRule="exact"/>
              <w:ind w:left="185" w:left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8"/>
                <w:szCs w:val="28"/>
                <w:lang w:val="en-US" w:eastAsia="zh-CN"/>
              </w:rPr>
              <w:t>保密审查意    见</w:t>
            </w:r>
          </w:p>
        </w:tc>
        <w:tc>
          <w:tcPr>
            <w:tcW w:w="8304" w:type="dxa"/>
            <w:gridSpan w:val="3"/>
            <w:tcBorders>
              <w:bottom w:val="single" w:color="auto" w:sz="4" w:space="0"/>
            </w:tcBorders>
            <w:vAlign w:val="top"/>
          </w:tcPr>
          <w:p w14:paraId="5584DEA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300" w:lineRule="exact"/>
              <w:textAlignment w:val="baseline"/>
              <w:rPr>
                <w:rFonts w:hint="eastAsia" w:ascii="方正仿宋_GBK" w:hAnsi="方正仿宋_GBK" w:eastAsia="方正仿宋_GBK" w:cs="方正仿宋_GBK"/>
                <w:spacing w:val="-4"/>
                <w:sz w:val="28"/>
                <w:szCs w:val="28"/>
                <w:lang w:eastAsia="zh-CN"/>
              </w:rPr>
            </w:pPr>
          </w:p>
          <w:p w14:paraId="73996C4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300" w:lineRule="exact"/>
              <w:ind w:left="1088" w:hanging="1088" w:hangingChars="400"/>
              <w:textAlignment w:val="baseline"/>
              <w:rPr>
                <w:rFonts w:hint="eastAsia" w:ascii="方正仿宋_GBK" w:hAnsi="方正仿宋_GBK" w:eastAsia="方正仿宋_GBK" w:cs="方正仿宋_GBK"/>
                <w:spacing w:val="-4"/>
                <w:sz w:val="28"/>
                <w:szCs w:val="28"/>
                <w:lang w:eastAsia="zh-CN"/>
              </w:rPr>
            </w:pPr>
          </w:p>
          <w:p w14:paraId="0BD73D2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300" w:lineRule="exact"/>
              <w:ind w:left="1088" w:hanging="1088" w:hangingChars="400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8"/>
                <w:szCs w:val="28"/>
                <w:lang w:eastAsia="zh-CN"/>
              </w:rPr>
              <w:t>部门责任人（签名）：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 w:color="auto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 w:color="auto"/>
                <w:lang w:val="en-US" w:eastAsia="zh-CN"/>
              </w:rPr>
              <w:t>部门分管领导（签名）：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 w:color="auto"/>
              </w:rPr>
              <w:t xml:space="preserve">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 w:color="auto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-125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3"/>
                <w:sz w:val="28"/>
                <w:szCs w:val="28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22"/>
                <w:sz w:val="28"/>
                <w:szCs w:val="28"/>
                <w:u w:val="single" w:color="auto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pacing w:val="-111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3"/>
                <w:sz w:val="28"/>
                <w:szCs w:val="28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pacing w:val="22"/>
                <w:sz w:val="28"/>
                <w:szCs w:val="28"/>
                <w:u w:val="single" w:color="auto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pacing w:val="-76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3"/>
                <w:sz w:val="28"/>
                <w:szCs w:val="28"/>
              </w:rPr>
              <w:t>日</w:t>
            </w:r>
            <w:r>
              <w:rPr>
                <w:rFonts w:hint="eastAsia" w:ascii="方正仿宋_GBK" w:hAnsi="方正仿宋_GBK" w:eastAsia="方正仿宋_GBK" w:cs="方正仿宋_GBK"/>
                <w:spacing w:val="-13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 w:color="auto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-125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3"/>
                <w:sz w:val="28"/>
                <w:szCs w:val="28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22"/>
                <w:sz w:val="28"/>
                <w:szCs w:val="28"/>
                <w:u w:val="single" w:color="auto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pacing w:val="-111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3"/>
                <w:sz w:val="28"/>
                <w:szCs w:val="28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pacing w:val="22"/>
                <w:sz w:val="28"/>
                <w:szCs w:val="28"/>
                <w:u w:val="single" w:color="auto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pacing w:val="-76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3"/>
                <w:sz w:val="28"/>
                <w:szCs w:val="28"/>
              </w:rPr>
              <w:t>日</w:t>
            </w:r>
          </w:p>
        </w:tc>
      </w:tr>
      <w:tr w14:paraId="0C8DE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375" w:type="dxa"/>
            <w:vMerge w:val="restart"/>
            <w:tcBorders>
              <w:top w:val="single" w:color="auto" w:sz="4" w:space="0"/>
            </w:tcBorders>
            <w:vAlign w:val="center"/>
          </w:tcPr>
          <w:p w14:paraId="36277F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300" w:lineRule="exact"/>
              <w:ind w:left="185" w:left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8"/>
                <w:szCs w:val="28"/>
              </w:rPr>
              <w:t>起草部门</w:t>
            </w:r>
          </w:p>
          <w:p w14:paraId="4DF86E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300" w:lineRule="exact"/>
              <w:ind w:left="185" w:left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8"/>
                <w:szCs w:val="28"/>
              </w:rPr>
              <w:t>意    见</w:t>
            </w:r>
          </w:p>
        </w:tc>
        <w:tc>
          <w:tcPr>
            <w:tcW w:w="21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1F68B5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300" w:lineRule="exact"/>
              <w:ind w:firstLine="5600" w:firstLineChars="200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  <w:p w14:paraId="71150680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61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top"/>
          </w:tcPr>
          <w:p w14:paraId="173388E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30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8"/>
                <w:szCs w:val="28"/>
                <w:lang w:eastAsia="zh-CN"/>
              </w:rPr>
              <w:t>主要负责人签署政策解读意见并签名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：</w:t>
            </w:r>
          </w:p>
          <w:p w14:paraId="455891F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300" w:lineRule="exact"/>
              <w:ind w:firstLine="560" w:firstLineChars="200"/>
              <w:textAlignment w:val="baseline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                                        </w:t>
            </w:r>
          </w:p>
          <w:p w14:paraId="29AC703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300" w:lineRule="exact"/>
              <w:ind w:firstLine="560" w:firstLineChars="200"/>
              <w:textAlignment w:val="baseline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</w:t>
            </w:r>
          </w:p>
          <w:p w14:paraId="0E6B78A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300" w:lineRule="exact"/>
              <w:ind w:firstLine="3080" w:firstLineChars="1100"/>
              <w:textAlignment w:val="baseline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 w:color="auto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 w:color="auto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-125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3"/>
                <w:sz w:val="28"/>
                <w:szCs w:val="28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22"/>
                <w:sz w:val="28"/>
                <w:szCs w:val="28"/>
                <w:u w:val="single" w:color="auto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pacing w:val="-111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3"/>
                <w:sz w:val="28"/>
                <w:szCs w:val="28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pacing w:val="22"/>
                <w:sz w:val="28"/>
                <w:szCs w:val="28"/>
                <w:u w:val="single" w:color="auto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pacing w:val="-76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3"/>
                <w:sz w:val="28"/>
                <w:szCs w:val="28"/>
              </w:rPr>
              <w:t>日</w:t>
            </w:r>
          </w:p>
        </w:tc>
      </w:tr>
      <w:tr w14:paraId="108D4E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1375" w:type="dxa"/>
            <w:vMerge w:val="continue"/>
            <w:vAlign w:val="center"/>
          </w:tcPr>
          <w:p w14:paraId="2EA333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300" w:lineRule="exact"/>
              <w:ind w:left="185" w:left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2"/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color="auto" w:sz="4" w:space="0"/>
              <w:right w:val="single" w:color="auto" w:sz="4" w:space="0"/>
            </w:tcBorders>
            <w:vAlign w:val="top"/>
          </w:tcPr>
          <w:p w14:paraId="7DC489C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300" w:lineRule="exact"/>
              <w:ind w:firstLine="5600" w:firstLineChars="2000"/>
              <w:textAlignment w:val="baseline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 w:color="auto"/>
              </w:rPr>
            </w:pPr>
          </w:p>
        </w:tc>
        <w:tc>
          <w:tcPr>
            <w:tcW w:w="61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6C1486D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300" w:lineRule="exact"/>
              <w:ind w:firstLine="5600" w:firstLineChars="2000"/>
              <w:textAlignment w:val="baseline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 w:color="auto"/>
              </w:rPr>
            </w:pPr>
          </w:p>
        </w:tc>
      </w:tr>
    </w:tbl>
    <w:p w14:paraId="72E29B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textAlignment w:val="baseline"/>
        <w:rPr>
          <w:rFonts w:hint="default" w:ascii="方正仿宋_GBK" w:hAnsi="方正仿宋_GBK" w:eastAsia="方正仿宋_GBK" w:cs="方正仿宋_GBK"/>
          <w:spacing w:val="2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2"/>
          <w:sz w:val="24"/>
          <w:szCs w:val="24"/>
          <w:lang w:val="en-US" w:eastAsia="zh-CN"/>
        </w:rPr>
        <w:t>注：1.加*的选项，政策文件只要涉及，原则上为必选项；2.政策解读文字材料请附后，一并报送；3.保密审查意见在政策解读文字材料发布前签署，送政府办用于八宿县人民政府门户网站等发布备案。</w:t>
      </w:r>
      <w:bookmarkStart w:id="0" w:name="_GoBack"/>
      <w:bookmarkEnd w:id="0"/>
    </w:p>
    <w:sectPr>
      <w:pgSz w:w="11906" w:h="16839"/>
      <w:pgMar w:top="1134" w:right="1391" w:bottom="850" w:left="1560" w:header="0" w:footer="144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47DFCEC"/>
    <w:rsid w:val="37CE42E5"/>
    <w:rsid w:val="4BBFDED2"/>
    <w:rsid w:val="58AA4F59"/>
    <w:rsid w:val="5FF4493D"/>
    <w:rsid w:val="69FF31B4"/>
    <w:rsid w:val="6A7B1EE0"/>
    <w:rsid w:val="6EFE8655"/>
    <w:rsid w:val="6FFD1912"/>
    <w:rsid w:val="76FE9179"/>
    <w:rsid w:val="77256EE5"/>
    <w:rsid w:val="7B934555"/>
    <w:rsid w:val="7BDFE385"/>
    <w:rsid w:val="7BFFDC44"/>
    <w:rsid w:val="7CF70DD6"/>
    <w:rsid w:val="7FF4A0F5"/>
    <w:rsid w:val="9FCD887E"/>
    <w:rsid w:val="ABF5373B"/>
    <w:rsid w:val="AFC31D3A"/>
    <w:rsid w:val="BBFA51BA"/>
    <w:rsid w:val="BFF7355C"/>
    <w:rsid w:val="CF9C2F92"/>
    <w:rsid w:val="D1FEB671"/>
    <w:rsid w:val="D6A7BF01"/>
    <w:rsid w:val="DFC90264"/>
    <w:rsid w:val="E3335FEE"/>
    <w:rsid w:val="E7F5A0E2"/>
    <w:rsid w:val="EDF78E75"/>
    <w:rsid w:val="F3B7FC53"/>
    <w:rsid w:val="F6BB2E5B"/>
    <w:rsid w:val="F77B0BF4"/>
    <w:rsid w:val="F7DF0DFF"/>
    <w:rsid w:val="F9DFF141"/>
    <w:rsid w:val="F9FBB8CE"/>
    <w:rsid w:val="FABF9119"/>
    <w:rsid w:val="FD7B2B6E"/>
    <w:rsid w:val="FDEFA20A"/>
    <w:rsid w:val="FEDF1902"/>
    <w:rsid w:val="FF67A593"/>
    <w:rsid w:val="FFFBAA13"/>
    <w:rsid w:val="FFFE9E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746</Words>
  <Characters>750</Characters>
  <TotalTime>1</TotalTime>
  <ScaleCrop>false</ScaleCrop>
  <LinksUpToDate>false</LinksUpToDate>
  <CharactersWithSpaces>1129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2022-07-19T18:22:00Z</dcterms:created>
  <dc:creator>微软用户</dc:creator>
  <cp:lastModifiedBy>deep sea</cp:lastModifiedBy>
  <cp:lastPrinted>2024-05-18T11:03:00Z</cp:lastPrinted>
  <dcterms:modified xsi:type="dcterms:W3CDTF">2026-05-20T02:38:12Z</dcterms:modified>
  <dc:title>内江市人民政府办公室文件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2024-05-16T11:00:29Z</vt:filetime>
  </property>
  <property fmtid="{D5CDD505-2E9C-101B-9397-08002B2CF9AE}" pid="4" name="KSOProductBuildVer">
    <vt:lpwstr>2052-12.1.0.23542</vt:lpwstr>
  </property>
  <property fmtid="{D5CDD505-2E9C-101B-9397-08002B2CF9AE}" pid="5" name="KSOTemplateDocerSaveRecord">
    <vt:lpwstr>eyJoZGlkIjoiNDNjM2FjNmFjYTYyOWY1OWU0YmQyODhjMzM5NmRiYjAiLCJ1c2VySWQiOiIxMDQxMTQxNTU1In0=</vt:lpwstr>
  </property>
  <property fmtid="{D5CDD505-2E9C-101B-9397-08002B2CF9AE}" pid="6" name="ICV">
    <vt:lpwstr>CCB8025C0AA244C3BF7CC68FDAE79268_12</vt:lpwstr>
  </property>
</Properties>
</file>